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37C50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37C50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FD5135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lang w:eastAsia="es-UY"/>
        </w:rPr>
        <w:t>Construcción</w:t>
      </w:r>
      <w:r>
        <w:rPr>
          <w:rFonts w:eastAsia="Calibri" w:cs="Arial"/>
          <w:lang w:eastAsia="es-UY"/>
        </w:rPr>
        <w:t xml:space="preserve"> de taller de carpintería, sustitución de instalación de abastecimiento, reforma de instalación eléctrica, obras de accesibilidad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FD5135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FD5135" w:rsidP="00FD513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TÉCNICA ACEGUÁ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FD5135">
        <w:rPr>
          <w:rFonts w:ascii="Times New Roman" w:hAnsi="Times New Roman" w:cs="Times New Roman"/>
          <w:b/>
        </w:rPr>
        <w:t>CERRO LARGO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DB4EAD" w:rsidRDefault="0031596B" w:rsidP="0016691B">
      <w:pPr>
        <w:jc w:val="center"/>
        <w:rPr>
          <w:b/>
          <w:bCs/>
          <w:sz w:val="32"/>
          <w:szCs w:val="36"/>
          <w:u w:val="single"/>
        </w:rPr>
      </w:pPr>
      <w:bookmarkStart w:id="0" w:name="_GoBack"/>
      <w:r w:rsidRPr="00DB4EAD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DB4EAD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DB4EAD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DB4EAD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DB4EAD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DB4EAD">
        <w:rPr>
          <w:b/>
          <w:bCs/>
          <w:sz w:val="32"/>
          <w:szCs w:val="36"/>
          <w:u w:val="single"/>
        </w:rPr>
        <w:t>/</w:t>
      </w:r>
      <w:r w:rsidR="00C25B57" w:rsidRPr="00DB4EAD">
        <w:rPr>
          <w:b/>
          <w:bCs/>
          <w:sz w:val="32"/>
          <w:szCs w:val="36"/>
          <w:u w:val="single"/>
        </w:rPr>
        <w:t>10</w:t>
      </w:r>
      <w:r w:rsidR="0016691B" w:rsidRPr="00DB4EAD">
        <w:rPr>
          <w:b/>
          <w:bCs/>
          <w:sz w:val="32"/>
          <w:szCs w:val="36"/>
          <w:u w:val="single"/>
        </w:rPr>
        <w:t>/</w:t>
      </w:r>
      <w:r w:rsidR="00DB4EAD" w:rsidRPr="00DB4EAD">
        <w:rPr>
          <w:b/>
          <w:bCs/>
          <w:sz w:val="32"/>
          <w:szCs w:val="36"/>
          <w:u w:val="single"/>
        </w:rPr>
        <w:t>112</w:t>
      </w:r>
      <w:r w:rsidR="0016691B" w:rsidRPr="00DB4EAD">
        <w:rPr>
          <w:b/>
          <w:bCs/>
          <w:sz w:val="32"/>
          <w:szCs w:val="36"/>
          <w:u w:val="single"/>
        </w:rPr>
        <w:t>/</w:t>
      </w:r>
      <w:r w:rsidR="0055068F" w:rsidRPr="00DB4EAD">
        <w:rPr>
          <w:b/>
          <w:bCs/>
          <w:sz w:val="32"/>
          <w:szCs w:val="36"/>
          <w:u w:val="single"/>
        </w:rPr>
        <w:t>20</w:t>
      </w:r>
      <w:r w:rsidR="00DB4EAD" w:rsidRPr="00DB4EAD">
        <w:rPr>
          <w:b/>
          <w:bCs/>
          <w:sz w:val="32"/>
          <w:szCs w:val="36"/>
          <w:u w:val="single"/>
        </w:rPr>
        <w:t>18</w:t>
      </w:r>
    </w:p>
    <w:bookmarkEnd w:id="0"/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37C5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B4EAD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  <w:rsid w:val="00FD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CC523-B76F-4605-A0A5-64CAAF90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68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33</cp:revision>
  <dcterms:created xsi:type="dcterms:W3CDTF">2015-06-17T15:07:00Z</dcterms:created>
  <dcterms:modified xsi:type="dcterms:W3CDTF">2018-05-22T15:09:00Z</dcterms:modified>
</cp:coreProperties>
</file>